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07" w:rsidRDefault="00E24B0E">
      <w:proofErr w:type="spellStart"/>
      <w:r>
        <w:rPr>
          <w:b/>
          <w:bCs/>
          <w:sz w:val="27"/>
          <w:szCs w:val="27"/>
        </w:rPr>
        <w:t>Womens</w:t>
      </w:r>
      <w:proofErr w:type="spellEnd"/>
      <w:r>
        <w:rPr>
          <w:b/>
          <w:bCs/>
          <w:sz w:val="27"/>
          <w:szCs w:val="27"/>
        </w:rPr>
        <w:t xml:space="preserve"> Waiting Room</w:t>
      </w:r>
      <w:r>
        <w:br/>
      </w:r>
      <w:r>
        <w:rPr>
          <w:color w:val="2F6790"/>
          <w:sz w:val="15"/>
          <w:szCs w:val="15"/>
        </w:rPr>
        <w:t>(2000-11-07 17:44 GMT)</w:t>
      </w:r>
      <w:r>
        <w:br/>
      </w:r>
      <w:r>
        <w:br/>
      </w:r>
      <w:r>
        <w:rPr>
          <w:color w:val="2F6790"/>
        </w:rPr>
        <w:t>Zonta Club of Lismore PROJECT – WOMEN’S WAITING ROOM AT LISMORE COURTHOUSE PROFILE OF PROJECT: Women attending Court to take out Apprehended Violence Orders have to sit in the same general waiting area of the Courthouse as the perpetrator of the violence. In the past there have been many instances of women being verbally abused and intimidated while they waited for a Court hearing. The Women’s Waiting room provides a secure, comfortable area in which women can wait for their court appearance. The Court staff use the room to provide counselling to women. SERVICE: The Court made the room available and the Zonta Club of Lismore furnished and decorated the room. The Zonta Club provided 2 sofas, tables, pin boards, pamphlet holder, a framed print and a peephole for the door FUNDS RAISED: The Zonta Club of Lismore held a “Women in Balance” day and 2 film nights to raise funds for the project. PUBLICITY: Zonta involvement in the project was covered on the local television station and in the local newspapers.</w:t>
      </w:r>
    </w:p>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B0E"/>
    <w:rsid w:val="001431F4"/>
    <w:rsid w:val="00591307"/>
    <w:rsid w:val="0079652A"/>
    <w:rsid w:val="00E24B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2012-10-08T10:12:00Z</dcterms:created>
  <dcterms:modified xsi:type="dcterms:W3CDTF">2012-10-08T10:18:00Z</dcterms:modified>
</cp:coreProperties>
</file>